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办理指南</w:t>
      </w:r>
      <w:bookmarkEnd w:id="0"/>
    </w:p>
    <w:p>
      <w:pPr>
        <w:jc w:val="center"/>
        <w:rPr>
          <w:b/>
          <w:bCs/>
          <w:sz w:val="44"/>
          <w:szCs w:val="44"/>
        </w:rPr>
      </w:pPr>
    </w:p>
    <w:p>
      <w:pPr>
        <w:spacing w:line="6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一、申请方式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1.申请人现场办理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2.线上办理（通过微信小程序“粤省事”）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二、领取方式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1.现场领取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2.邮政速递：仅支持广东省内邮寄，到付。 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三、各校区（园）所在地公安派出所地址、咨询电话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广州校区南校园：新港街道派出所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广州市海珠区新港西路142号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咨询电话：020－84198060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广州校区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</w:t>
      </w:r>
      <w:r>
        <w:rPr>
          <w:rFonts w:hint="eastAsia" w:ascii="仿宋_GB2312" w:hAnsi="仿宋_GB2312" w:eastAsia="仿宋_GB2312" w:cs="仿宋_GB2312"/>
          <w:sz w:val="32"/>
          <w:szCs w:val="32"/>
        </w:rPr>
        <w:t>校园：农林街道派出所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广州市越秀区竹丝岗四马路2－1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咨询电话：020－83127386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广州校区东校园：小谷围街道派出所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广州市番禺区中心大街南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28号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咨询电话：020－34720110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珠海校区：珠海市高新区唐家派出所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珠海市高新区唐家湾镇金唐路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咨询电话：0756－3311133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深圳校区：深圳市光明区行政服务大厅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深圳市光明区牛山路与德雅路交汇处公共服务平台1层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咨询电话：0755－88212021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1E6A50"/>
    <w:rsid w:val="000E7EEC"/>
    <w:rsid w:val="00121CD1"/>
    <w:rsid w:val="003008B8"/>
    <w:rsid w:val="004C4190"/>
    <w:rsid w:val="0094112A"/>
    <w:rsid w:val="00AA12E6"/>
    <w:rsid w:val="00C87261"/>
    <w:rsid w:val="00D270B0"/>
    <w:rsid w:val="00EE6CA4"/>
    <w:rsid w:val="00F66D6F"/>
    <w:rsid w:val="03532138"/>
    <w:rsid w:val="156E79CF"/>
    <w:rsid w:val="1B8051C3"/>
    <w:rsid w:val="2E12754D"/>
    <w:rsid w:val="321A2DFB"/>
    <w:rsid w:val="3A130571"/>
    <w:rsid w:val="3CA2203A"/>
    <w:rsid w:val="42365347"/>
    <w:rsid w:val="466E4889"/>
    <w:rsid w:val="467828FA"/>
    <w:rsid w:val="631E6A50"/>
    <w:rsid w:val="764D278F"/>
    <w:rsid w:val="778F36C1"/>
    <w:rsid w:val="7E4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iPriority w:val="0"/>
    <w:pPr>
      <w:jc w:val="left"/>
    </w:pPr>
  </w:style>
  <w:style w:type="paragraph" w:styleId="3">
    <w:name w:val="Balloon Text"/>
    <w:basedOn w:val="1"/>
    <w:link w:val="10"/>
    <w:uiPriority w:val="0"/>
    <w:pPr>
      <w:spacing w:after="0" w:line="240" w:lineRule="auto"/>
    </w:pPr>
    <w:rPr>
      <w:sz w:val="18"/>
      <w:szCs w:val="18"/>
    </w:rPr>
  </w:style>
  <w:style w:type="paragraph" w:styleId="4">
    <w:name w:val="annotation subject"/>
    <w:basedOn w:val="2"/>
    <w:next w:val="2"/>
    <w:link w:val="9"/>
    <w:uiPriority w:val="0"/>
    <w:rPr>
      <w:b/>
      <w:bCs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8">
    <w:name w:val="批注文字 字符"/>
    <w:basedOn w:val="6"/>
    <w:link w:val="2"/>
    <w:uiPriority w:val="0"/>
    <w:rPr>
      <w:kern w:val="2"/>
      <w:sz w:val="21"/>
      <w:szCs w:val="24"/>
      <w:lang w:eastAsia="zh-CN"/>
    </w:rPr>
  </w:style>
  <w:style w:type="character" w:customStyle="1" w:styleId="9">
    <w:name w:val="批注主题 字符"/>
    <w:basedOn w:val="8"/>
    <w:link w:val="4"/>
    <w:uiPriority w:val="0"/>
    <w:rPr>
      <w:b/>
      <w:bCs/>
      <w:kern w:val="2"/>
      <w:sz w:val="21"/>
      <w:szCs w:val="24"/>
      <w:lang w:eastAsia="zh-CN"/>
    </w:rPr>
  </w:style>
  <w:style w:type="character" w:customStyle="1" w:styleId="10">
    <w:name w:val="批注框文本 字符"/>
    <w:basedOn w:val="6"/>
    <w:link w:val="3"/>
    <w:uiPriority w:val="0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16</TotalTime>
  <ScaleCrop>false</ScaleCrop>
  <LinksUpToDate>false</LinksUpToDate>
  <CharactersWithSpaces>314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2021-04-19T09:25:00Z</dcterms:created>
  <dc:creator>wuhuiq</dc:creator>
  <cp:lastModifiedBy>wuhuiq</cp:lastModifiedBy>
  <dcterms:modified xsi:type="dcterms:W3CDTF">2021-05-13T09:47:57Z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